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D3491D" w:rsidRPr="00C55B0E">
        <w:trPr>
          <w:trHeight w:hRule="exact" w:val="1528"/>
        </w:trPr>
        <w:tc>
          <w:tcPr>
            <w:tcW w:w="143" w:type="dxa"/>
          </w:tcPr>
          <w:p w:rsidR="00D3491D" w:rsidRDefault="00D3491D"/>
        </w:tc>
        <w:tc>
          <w:tcPr>
            <w:tcW w:w="285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</w:t>
            </w:r>
            <w:bookmarkStart w:id="0" w:name="_Hlk73103509"/>
            <w:r w:rsidRPr="00C55B0E">
              <w:rPr>
                <w:rFonts w:ascii="Times New Roman" w:hAnsi="Times New Roman" w:cs="Times New Roman"/>
                <w:lang w:val="ru-RU"/>
              </w:rPr>
              <w:t>29</w:t>
            </w:r>
            <w:bookmarkStart w:id="1" w:name="_Hlk73629587"/>
            <w:r w:rsidRPr="00C55B0E">
              <w:rPr>
                <w:rFonts w:ascii="Times New Roman" w:hAnsi="Times New Roman" w:cs="Times New Roman"/>
                <w:lang w:val="ru-RU"/>
              </w:rPr>
              <w:t>.03.2021 №57</w:t>
            </w:r>
            <w:bookmarkEnd w:id="0"/>
            <w:bookmarkEnd w:id="1"/>
          </w:p>
        </w:tc>
      </w:tr>
      <w:tr w:rsidR="00D3491D" w:rsidRPr="00C55B0E">
        <w:trPr>
          <w:trHeight w:hRule="exact" w:val="138"/>
        </w:trPr>
        <w:tc>
          <w:tcPr>
            <w:tcW w:w="143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3491D" w:rsidRPr="00C55B0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D3491D" w:rsidRPr="00C55B0E">
        <w:trPr>
          <w:trHeight w:hRule="exact" w:val="211"/>
        </w:trPr>
        <w:tc>
          <w:tcPr>
            <w:tcW w:w="143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>
        <w:trPr>
          <w:trHeight w:hRule="exact" w:val="277"/>
        </w:trPr>
        <w:tc>
          <w:tcPr>
            <w:tcW w:w="143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3491D">
        <w:trPr>
          <w:trHeight w:hRule="exact" w:val="138"/>
        </w:trPr>
        <w:tc>
          <w:tcPr>
            <w:tcW w:w="143" w:type="dxa"/>
          </w:tcPr>
          <w:p w:rsidR="00D3491D" w:rsidRDefault="00D3491D"/>
        </w:tc>
        <w:tc>
          <w:tcPr>
            <w:tcW w:w="285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426" w:type="dxa"/>
          </w:tcPr>
          <w:p w:rsidR="00D3491D" w:rsidRDefault="00D3491D"/>
        </w:tc>
        <w:tc>
          <w:tcPr>
            <w:tcW w:w="1277" w:type="dxa"/>
          </w:tcPr>
          <w:p w:rsidR="00D3491D" w:rsidRDefault="00D3491D"/>
        </w:tc>
        <w:tc>
          <w:tcPr>
            <w:tcW w:w="993" w:type="dxa"/>
          </w:tcPr>
          <w:p w:rsidR="00D3491D" w:rsidRDefault="00D3491D"/>
        </w:tc>
        <w:tc>
          <w:tcPr>
            <w:tcW w:w="2836" w:type="dxa"/>
          </w:tcPr>
          <w:p w:rsidR="00D3491D" w:rsidRDefault="00D3491D"/>
        </w:tc>
      </w:tr>
      <w:tr w:rsidR="00D3491D" w:rsidRPr="00C55B0E">
        <w:trPr>
          <w:trHeight w:hRule="exact" w:val="277"/>
        </w:trPr>
        <w:tc>
          <w:tcPr>
            <w:tcW w:w="143" w:type="dxa"/>
          </w:tcPr>
          <w:p w:rsidR="00D3491D" w:rsidRDefault="00D3491D"/>
        </w:tc>
        <w:tc>
          <w:tcPr>
            <w:tcW w:w="285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426" w:type="dxa"/>
          </w:tcPr>
          <w:p w:rsidR="00D3491D" w:rsidRDefault="00D3491D"/>
        </w:tc>
        <w:tc>
          <w:tcPr>
            <w:tcW w:w="1277" w:type="dxa"/>
          </w:tcPr>
          <w:p w:rsidR="00D3491D" w:rsidRDefault="00D3491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D3491D" w:rsidRPr="00C55B0E">
        <w:trPr>
          <w:trHeight w:hRule="exact" w:val="138"/>
        </w:trPr>
        <w:tc>
          <w:tcPr>
            <w:tcW w:w="143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>
        <w:trPr>
          <w:trHeight w:hRule="exact" w:val="277"/>
        </w:trPr>
        <w:tc>
          <w:tcPr>
            <w:tcW w:w="143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D3491D">
        <w:trPr>
          <w:trHeight w:hRule="exact" w:val="138"/>
        </w:trPr>
        <w:tc>
          <w:tcPr>
            <w:tcW w:w="143" w:type="dxa"/>
          </w:tcPr>
          <w:p w:rsidR="00D3491D" w:rsidRDefault="00D3491D"/>
        </w:tc>
        <w:tc>
          <w:tcPr>
            <w:tcW w:w="285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426" w:type="dxa"/>
          </w:tcPr>
          <w:p w:rsidR="00D3491D" w:rsidRDefault="00D3491D"/>
        </w:tc>
        <w:tc>
          <w:tcPr>
            <w:tcW w:w="1277" w:type="dxa"/>
          </w:tcPr>
          <w:p w:rsidR="00D3491D" w:rsidRDefault="00D3491D"/>
        </w:tc>
        <w:tc>
          <w:tcPr>
            <w:tcW w:w="993" w:type="dxa"/>
          </w:tcPr>
          <w:p w:rsidR="00D3491D" w:rsidRDefault="00D3491D"/>
        </w:tc>
        <w:tc>
          <w:tcPr>
            <w:tcW w:w="2836" w:type="dxa"/>
          </w:tcPr>
          <w:p w:rsidR="00D3491D" w:rsidRDefault="00D3491D"/>
        </w:tc>
      </w:tr>
      <w:tr w:rsidR="00D3491D">
        <w:trPr>
          <w:trHeight w:hRule="exact" w:val="277"/>
        </w:trPr>
        <w:tc>
          <w:tcPr>
            <w:tcW w:w="143" w:type="dxa"/>
          </w:tcPr>
          <w:p w:rsidR="00D3491D" w:rsidRDefault="00D3491D"/>
        </w:tc>
        <w:tc>
          <w:tcPr>
            <w:tcW w:w="285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426" w:type="dxa"/>
          </w:tcPr>
          <w:p w:rsidR="00D3491D" w:rsidRDefault="00D3491D"/>
        </w:tc>
        <w:tc>
          <w:tcPr>
            <w:tcW w:w="1277" w:type="dxa"/>
          </w:tcPr>
          <w:p w:rsidR="00D3491D" w:rsidRDefault="00D3491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3491D">
        <w:trPr>
          <w:trHeight w:hRule="exact" w:val="277"/>
        </w:trPr>
        <w:tc>
          <w:tcPr>
            <w:tcW w:w="143" w:type="dxa"/>
          </w:tcPr>
          <w:p w:rsidR="00D3491D" w:rsidRDefault="00D3491D"/>
        </w:tc>
        <w:tc>
          <w:tcPr>
            <w:tcW w:w="285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426" w:type="dxa"/>
          </w:tcPr>
          <w:p w:rsidR="00D3491D" w:rsidRDefault="00D3491D"/>
        </w:tc>
        <w:tc>
          <w:tcPr>
            <w:tcW w:w="1277" w:type="dxa"/>
          </w:tcPr>
          <w:p w:rsidR="00D3491D" w:rsidRDefault="00D3491D"/>
        </w:tc>
        <w:tc>
          <w:tcPr>
            <w:tcW w:w="993" w:type="dxa"/>
          </w:tcPr>
          <w:p w:rsidR="00D3491D" w:rsidRDefault="00D3491D"/>
        </w:tc>
        <w:tc>
          <w:tcPr>
            <w:tcW w:w="2836" w:type="dxa"/>
          </w:tcPr>
          <w:p w:rsidR="00D3491D" w:rsidRDefault="00D3491D"/>
        </w:tc>
      </w:tr>
      <w:tr w:rsidR="00D3491D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3491D">
        <w:trPr>
          <w:trHeight w:hRule="exact" w:val="775"/>
        </w:trPr>
        <w:tc>
          <w:tcPr>
            <w:tcW w:w="143" w:type="dxa"/>
          </w:tcPr>
          <w:p w:rsidR="00D3491D" w:rsidRDefault="00D3491D"/>
        </w:tc>
        <w:tc>
          <w:tcPr>
            <w:tcW w:w="285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Правоведение</w:t>
            </w:r>
          </w:p>
          <w:p w:rsidR="00D3491D" w:rsidRDefault="00C55B0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Б1.О.01.03</w:t>
            </w:r>
          </w:p>
        </w:tc>
        <w:tc>
          <w:tcPr>
            <w:tcW w:w="2836" w:type="dxa"/>
          </w:tcPr>
          <w:p w:rsidR="00D3491D" w:rsidRDefault="00D3491D"/>
        </w:tc>
      </w:tr>
      <w:tr w:rsidR="00D3491D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3491D" w:rsidRPr="005F0C45">
        <w:trPr>
          <w:trHeight w:hRule="exact" w:val="1389"/>
        </w:trPr>
        <w:tc>
          <w:tcPr>
            <w:tcW w:w="143" w:type="dxa"/>
          </w:tcPr>
          <w:p w:rsidR="00D3491D" w:rsidRDefault="00D3491D"/>
        </w:tc>
        <w:tc>
          <w:tcPr>
            <w:tcW w:w="285" w:type="dxa"/>
          </w:tcPr>
          <w:p w:rsidR="00D3491D" w:rsidRDefault="00D3491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образования»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3491D" w:rsidRPr="005F0C45">
        <w:trPr>
          <w:trHeight w:hRule="exact" w:val="138"/>
        </w:trPr>
        <w:tc>
          <w:tcPr>
            <w:tcW w:w="143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5F0C45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D3491D" w:rsidRPr="005F0C45">
        <w:trPr>
          <w:trHeight w:hRule="exact" w:val="416"/>
        </w:trPr>
        <w:tc>
          <w:tcPr>
            <w:tcW w:w="143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3491D" w:rsidRDefault="00D3491D"/>
        </w:tc>
        <w:tc>
          <w:tcPr>
            <w:tcW w:w="426" w:type="dxa"/>
          </w:tcPr>
          <w:p w:rsidR="00D3491D" w:rsidRDefault="00D3491D"/>
        </w:tc>
        <w:tc>
          <w:tcPr>
            <w:tcW w:w="1277" w:type="dxa"/>
          </w:tcPr>
          <w:p w:rsidR="00D3491D" w:rsidRDefault="00D3491D"/>
        </w:tc>
        <w:tc>
          <w:tcPr>
            <w:tcW w:w="993" w:type="dxa"/>
          </w:tcPr>
          <w:p w:rsidR="00D3491D" w:rsidRDefault="00D3491D"/>
        </w:tc>
        <w:tc>
          <w:tcPr>
            <w:tcW w:w="2836" w:type="dxa"/>
          </w:tcPr>
          <w:p w:rsidR="00D3491D" w:rsidRDefault="00D3491D"/>
        </w:tc>
      </w:tr>
      <w:tr w:rsidR="00D3491D">
        <w:trPr>
          <w:trHeight w:hRule="exact" w:val="155"/>
        </w:trPr>
        <w:tc>
          <w:tcPr>
            <w:tcW w:w="143" w:type="dxa"/>
          </w:tcPr>
          <w:p w:rsidR="00D3491D" w:rsidRDefault="00D3491D"/>
        </w:tc>
        <w:tc>
          <w:tcPr>
            <w:tcW w:w="285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426" w:type="dxa"/>
          </w:tcPr>
          <w:p w:rsidR="00D3491D" w:rsidRDefault="00D3491D"/>
        </w:tc>
        <w:tc>
          <w:tcPr>
            <w:tcW w:w="1277" w:type="dxa"/>
          </w:tcPr>
          <w:p w:rsidR="00D3491D" w:rsidRDefault="00D3491D"/>
        </w:tc>
        <w:tc>
          <w:tcPr>
            <w:tcW w:w="993" w:type="dxa"/>
          </w:tcPr>
          <w:p w:rsidR="00D3491D" w:rsidRDefault="00D3491D"/>
        </w:tc>
        <w:tc>
          <w:tcPr>
            <w:tcW w:w="2836" w:type="dxa"/>
          </w:tcPr>
          <w:p w:rsidR="00D3491D" w:rsidRDefault="00D3491D"/>
        </w:tc>
      </w:tr>
      <w:tr w:rsidR="00D3491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D3491D" w:rsidRPr="005F0C4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D3491D" w:rsidRPr="005F0C45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5F0C4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D3491D" w:rsidRPr="005F0C45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5F0C45">
        <w:trPr>
          <w:trHeight w:hRule="exact" w:val="124"/>
        </w:trPr>
        <w:tc>
          <w:tcPr>
            <w:tcW w:w="143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сопровождения</w:t>
            </w:r>
          </w:p>
        </w:tc>
      </w:tr>
      <w:tr w:rsidR="00D3491D">
        <w:trPr>
          <w:trHeight w:hRule="exact" w:val="26"/>
        </w:trPr>
        <w:tc>
          <w:tcPr>
            <w:tcW w:w="143" w:type="dxa"/>
          </w:tcPr>
          <w:p w:rsidR="00D3491D" w:rsidRDefault="00D3491D"/>
        </w:tc>
        <w:tc>
          <w:tcPr>
            <w:tcW w:w="285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426" w:type="dxa"/>
          </w:tcPr>
          <w:p w:rsidR="00D3491D" w:rsidRDefault="00D3491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</w:tr>
      <w:tr w:rsidR="00D3491D">
        <w:trPr>
          <w:trHeight w:hRule="exact" w:val="2138"/>
        </w:trPr>
        <w:tc>
          <w:tcPr>
            <w:tcW w:w="143" w:type="dxa"/>
          </w:tcPr>
          <w:p w:rsidR="00D3491D" w:rsidRDefault="00D3491D"/>
        </w:tc>
        <w:tc>
          <w:tcPr>
            <w:tcW w:w="285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1419" w:type="dxa"/>
          </w:tcPr>
          <w:p w:rsidR="00D3491D" w:rsidRDefault="00D3491D"/>
        </w:tc>
        <w:tc>
          <w:tcPr>
            <w:tcW w:w="710" w:type="dxa"/>
          </w:tcPr>
          <w:p w:rsidR="00D3491D" w:rsidRDefault="00D3491D"/>
        </w:tc>
        <w:tc>
          <w:tcPr>
            <w:tcW w:w="426" w:type="dxa"/>
          </w:tcPr>
          <w:p w:rsidR="00D3491D" w:rsidRDefault="00D3491D"/>
        </w:tc>
        <w:tc>
          <w:tcPr>
            <w:tcW w:w="1277" w:type="dxa"/>
          </w:tcPr>
          <w:p w:rsidR="00D3491D" w:rsidRDefault="00D3491D"/>
        </w:tc>
        <w:tc>
          <w:tcPr>
            <w:tcW w:w="993" w:type="dxa"/>
          </w:tcPr>
          <w:p w:rsidR="00D3491D" w:rsidRDefault="00D3491D"/>
        </w:tc>
        <w:tc>
          <w:tcPr>
            <w:tcW w:w="2836" w:type="dxa"/>
          </w:tcPr>
          <w:p w:rsidR="00D3491D" w:rsidRDefault="00D3491D"/>
        </w:tc>
      </w:tr>
      <w:tr w:rsidR="00D3491D">
        <w:trPr>
          <w:trHeight w:hRule="exact" w:val="277"/>
        </w:trPr>
        <w:tc>
          <w:tcPr>
            <w:tcW w:w="143" w:type="dxa"/>
          </w:tcPr>
          <w:p w:rsidR="00D3491D" w:rsidRDefault="00D3491D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3491D">
        <w:trPr>
          <w:trHeight w:hRule="exact" w:val="138"/>
        </w:trPr>
        <w:tc>
          <w:tcPr>
            <w:tcW w:w="143" w:type="dxa"/>
          </w:tcPr>
          <w:p w:rsidR="00D3491D" w:rsidRDefault="00D3491D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</w:tr>
      <w:tr w:rsidR="00D3491D">
        <w:trPr>
          <w:trHeight w:hRule="exact" w:val="1666"/>
        </w:trPr>
        <w:tc>
          <w:tcPr>
            <w:tcW w:w="143" w:type="dxa"/>
          </w:tcPr>
          <w:p w:rsidR="00D3491D" w:rsidRDefault="00D3491D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5B0E" w:rsidRPr="00C55B0E" w:rsidRDefault="00C55B0E" w:rsidP="00C55B0E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очной формы обучения </w:t>
            </w:r>
            <w:r w:rsidRPr="00C55B0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202</w:t>
            </w:r>
            <w:r w:rsidR="005F0C4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0</w:t>
            </w:r>
            <w:r w:rsidRPr="00C55B0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года набора</w:t>
            </w:r>
          </w:p>
          <w:p w:rsidR="00C55B0E" w:rsidRPr="00C55B0E" w:rsidRDefault="00C55B0E" w:rsidP="00C55B0E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C55B0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 2021/2022 учебный год</w:t>
            </w:r>
          </w:p>
          <w:p w:rsidR="00C55B0E" w:rsidRPr="00C1531A" w:rsidRDefault="00C55B0E" w:rsidP="00C55B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Омск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491D" w:rsidRDefault="00D34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3491D" w:rsidRDefault="00C55B0E">
      <w:pPr>
        <w:rPr>
          <w:sz w:val="0"/>
          <w:szCs w:val="0"/>
        </w:rPr>
      </w:pPr>
      <w:r>
        <w:br w:type="page"/>
      </w:r>
    </w:p>
    <w:p w:rsidR="00D3491D" w:rsidRPr="00C55B0E" w:rsidRDefault="00D3491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3491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D3491D">
        <w:trPr>
          <w:trHeight w:hRule="exact" w:val="555"/>
        </w:trPr>
        <w:tc>
          <w:tcPr>
            <w:tcW w:w="9640" w:type="dxa"/>
          </w:tcPr>
          <w:p w:rsidR="00D3491D" w:rsidRDefault="00D3491D"/>
        </w:tc>
      </w:tr>
      <w:tr w:rsidR="00D3491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3491D" w:rsidRDefault="00C55B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3491D" w:rsidRPr="005F0C4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3491D" w:rsidRPr="005F0C4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55B0E" w:rsidRPr="00C55B0E" w:rsidRDefault="00C55B0E" w:rsidP="00C55B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</w:t>
            </w:r>
            <w:bookmarkStart w:id="2" w:name="_Hlk73103641"/>
            <w:r w:rsidRPr="00C55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 о практической подготовке обучающихся, одобренным на заседании Ученого совета от 28.09.2020(протокол заседания № 2),Студенческого совета ОмГА от 28.09.2020(протокол заседания №2);</w:t>
            </w:r>
          </w:p>
          <w:bookmarkEnd w:id="2"/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образования»; форма обучения – очная на </w:t>
            </w:r>
            <w:bookmarkStart w:id="3" w:name="_Hlk73103655"/>
            <w:r w:rsidRPr="00C55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2021/2022 учебный год, утвержденным приказом ректора от 29.03.2021 №57</w:t>
            </w:r>
            <w:bookmarkEnd w:id="3"/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«Правоведение» в течение </w:t>
            </w:r>
            <w:r w:rsidRPr="00BB22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2021/2022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D3491D" w:rsidRPr="00C55B0E" w:rsidRDefault="00C55B0E">
      <w:pPr>
        <w:rPr>
          <w:sz w:val="0"/>
          <w:szCs w:val="0"/>
          <w:lang w:val="ru-RU"/>
        </w:rPr>
      </w:pPr>
      <w:r w:rsidRPr="00C55B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3491D" w:rsidRPr="005F0C4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D3491D" w:rsidRPr="005F0C45">
        <w:trPr>
          <w:trHeight w:hRule="exact" w:val="138"/>
        </w:trPr>
        <w:tc>
          <w:tcPr>
            <w:tcW w:w="964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5F0C4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Б1.О.01.03 «Правоведение».</w:t>
            </w: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3491D" w:rsidRPr="005F0C45">
        <w:trPr>
          <w:trHeight w:hRule="exact" w:val="138"/>
        </w:trPr>
        <w:tc>
          <w:tcPr>
            <w:tcW w:w="964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5F0C4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«Правоведение»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3491D" w:rsidRPr="005F0C4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D3491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3491D" w:rsidRPr="005F0C45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D3491D" w:rsidRPr="005F0C4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ОПК-1.2 знать конвенцию о правах ребенка, международные нормы и договоры в области прав ребенка и образования детей</w:t>
            </w:r>
          </w:p>
        </w:tc>
      </w:tr>
      <w:tr w:rsidR="00D3491D" w:rsidRPr="005F0C4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ОПК-1.3 уметь применять нормативно-правовые акты в сфере образования и нормы профессиональной этики в профессиональной деятельности</w:t>
            </w:r>
          </w:p>
        </w:tc>
      </w:tr>
      <w:tr w:rsidR="00D3491D" w:rsidRPr="005F0C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ОПК-1.4 владеть действиями (навыками) по соблюдению правовых, нравственных и этических норм, требований профессиональной этики в условиях реальных педагогических ситуаций</w:t>
            </w:r>
          </w:p>
        </w:tc>
      </w:tr>
      <w:tr w:rsidR="00D3491D" w:rsidRPr="005F0C45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ОПК-1.5 владеть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 – в части анализа содержания современных подходов к организации системы общего образования</w:t>
            </w:r>
          </w:p>
        </w:tc>
      </w:tr>
      <w:tr w:rsidR="00D3491D" w:rsidRPr="005F0C45">
        <w:trPr>
          <w:trHeight w:hRule="exact" w:val="277"/>
        </w:trPr>
        <w:tc>
          <w:tcPr>
            <w:tcW w:w="964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5F0C4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3491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3491D" w:rsidRPr="005F0C4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требования, предъявляемые к проектной работе, способы представления и описание целей и результатов проектной деятельности</w:t>
            </w:r>
          </w:p>
        </w:tc>
      </w:tr>
      <w:tr w:rsidR="00D3491D" w:rsidRPr="005F0C4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уметь определять ожидаемые результаты решения выделенных задач проекта</w:t>
            </w:r>
          </w:p>
        </w:tc>
      </w:tr>
    </w:tbl>
    <w:p w:rsidR="00D3491D" w:rsidRPr="00C55B0E" w:rsidRDefault="00C55B0E">
      <w:pPr>
        <w:rPr>
          <w:sz w:val="0"/>
          <w:szCs w:val="0"/>
          <w:lang w:val="ru-RU"/>
        </w:rPr>
      </w:pPr>
      <w:r w:rsidRPr="00C55B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D3491D" w:rsidRPr="005F0C4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УК-2.4 владеть навыками формулировки взаимосвязанных задач, обеспечивающих достижение поставленной цели проекта</w:t>
            </w:r>
          </w:p>
        </w:tc>
      </w:tr>
      <w:tr w:rsidR="00D3491D" w:rsidRPr="005F0C4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владеть навыками публичного представления результатов решения конкретной задачи проекта</w:t>
            </w:r>
          </w:p>
        </w:tc>
      </w:tr>
      <w:tr w:rsidR="00D3491D" w:rsidRPr="005F0C45">
        <w:trPr>
          <w:trHeight w:hRule="exact" w:val="416"/>
        </w:trPr>
        <w:tc>
          <w:tcPr>
            <w:tcW w:w="397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5F0C45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D3491D" w:rsidRPr="005F0C45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Б1.О.01.03 «Правоведение» относится к обязательной части, является дисциплиной Блока Б1. </w:t>
            </w:r>
            <w:r w:rsidRPr="005F0C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«Дисциплины (модули)».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"Мировоззренческий"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D3491D" w:rsidRPr="005F0C45">
        <w:trPr>
          <w:trHeight w:hRule="exact" w:val="138"/>
        </w:trPr>
        <w:tc>
          <w:tcPr>
            <w:tcW w:w="397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5F0C4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1D" w:rsidRPr="00C55B0E" w:rsidRDefault="00C55B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3491D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1D" w:rsidRDefault="00D3491D"/>
        </w:tc>
      </w:tr>
      <w:tr w:rsidR="00D3491D" w:rsidRPr="005F0C4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1D" w:rsidRPr="00C55B0E" w:rsidRDefault="00C55B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1D" w:rsidRPr="00C55B0E" w:rsidRDefault="00C55B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>
        <w:trPr>
          <w:trHeight w:hRule="exact" w:val="602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Риторика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Социальная педагогика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(ознакомительная)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Философия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Экономические основы образования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Безопасность жизнедеятельности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Введение в профессиональную психолого-педагогическую деятельность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Инфокоммуникационные технологии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Русский язык и культура речи</w:t>
            </w:r>
          </w:p>
          <w:p w:rsidR="00D3491D" w:rsidRDefault="00C55B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Этика профессиональной деятельности педагога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Здоровьесберегающие технологии в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педагогическом образовании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Организация учебно-исследовательской работы (психолого-педагогическое образование)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Стратегии противодействия международному терроризму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технологии в психологии образования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Методы анализа эмпирических данных в психологии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Подготовка к работе вожатого в детском оздоровительном лагере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(педагогическая)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Государственный экзамен "Профессиональный экзамен по образовательной программе"</w:t>
            </w:r>
          </w:p>
          <w:p w:rsidR="00D3491D" w:rsidRPr="00C55B0E" w:rsidRDefault="00C55B0E">
            <w:pPr>
              <w:spacing w:after="0" w:line="240" w:lineRule="auto"/>
              <w:jc w:val="center"/>
              <w:rPr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lang w:val="ru-RU"/>
              </w:rPr>
              <w:t>Проектная  деятельность в работе психолога образования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ОПК-1</w:t>
            </w:r>
          </w:p>
        </w:tc>
      </w:tr>
      <w:tr w:rsidR="00D3491D">
        <w:trPr>
          <w:trHeight w:hRule="exact" w:val="138"/>
        </w:trPr>
        <w:tc>
          <w:tcPr>
            <w:tcW w:w="3970" w:type="dxa"/>
          </w:tcPr>
          <w:p w:rsidR="00D3491D" w:rsidRDefault="00D3491D"/>
        </w:tc>
        <w:tc>
          <w:tcPr>
            <w:tcW w:w="3828" w:type="dxa"/>
          </w:tcPr>
          <w:p w:rsidR="00D3491D" w:rsidRDefault="00D3491D"/>
        </w:tc>
        <w:tc>
          <w:tcPr>
            <w:tcW w:w="852" w:type="dxa"/>
          </w:tcPr>
          <w:p w:rsidR="00D3491D" w:rsidRDefault="00D3491D"/>
        </w:tc>
        <w:tc>
          <w:tcPr>
            <w:tcW w:w="993" w:type="dxa"/>
          </w:tcPr>
          <w:p w:rsidR="00D3491D" w:rsidRDefault="00D3491D"/>
        </w:tc>
      </w:tr>
      <w:tr w:rsidR="00D3491D" w:rsidRPr="005F0C45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3491D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3491D">
        <w:trPr>
          <w:trHeight w:hRule="exact" w:val="138"/>
        </w:trPr>
        <w:tc>
          <w:tcPr>
            <w:tcW w:w="3970" w:type="dxa"/>
          </w:tcPr>
          <w:p w:rsidR="00D3491D" w:rsidRDefault="00D3491D"/>
        </w:tc>
        <w:tc>
          <w:tcPr>
            <w:tcW w:w="3828" w:type="dxa"/>
          </w:tcPr>
          <w:p w:rsidR="00D3491D" w:rsidRDefault="00D3491D"/>
        </w:tc>
        <w:tc>
          <w:tcPr>
            <w:tcW w:w="852" w:type="dxa"/>
          </w:tcPr>
          <w:p w:rsidR="00D3491D" w:rsidRDefault="00D3491D"/>
        </w:tc>
        <w:tc>
          <w:tcPr>
            <w:tcW w:w="993" w:type="dxa"/>
          </w:tcPr>
          <w:p w:rsidR="00D3491D" w:rsidRDefault="00D3491D"/>
        </w:tc>
      </w:tr>
      <w:tr w:rsidR="00D3491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3491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3491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491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491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3491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3491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491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</w:tbl>
    <w:p w:rsidR="00D3491D" w:rsidRDefault="00C55B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3491D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3491D" w:rsidRPr="00C55B0E" w:rsidRDefault="00C55B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3491D" w:rsidRPr="00C55B0E" w:rsidRDefault="00D3491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3491D">
        <w:trPr>
          <w:trHeight w:hRule="exact" w:val="416"/>
        </w:trPr>
        <w:tc>
          <w:tcPr>
            <w:tcW w:w="5671" w:type="dxa"/>
          </w:tcPr>
          <w:p w:rsidR="00D3491D" w:rsidRDefault="00D3491D"/>
        </w:tc>
        <w:tc>
          <w:tcPr>
            <w:tcW w:w="1702" w:type="dxa"/>
          </w:tcPr>
          <w:p w:rsidR="00D3491D" w:rsidRDefault="00D3491D"/>
        </w:tc>
        <w:tc>
          <w:tcPr>
            <w:tcW w:w="1135" w:type="dxa"/>
          </w:tcPr>
          <w:p w:rsidR="00D3491D" w:rsidRDefault="00D3491D"/>
        </w:tc>
        <w:tc>
          <w:tcPr>
            <w:tcW w:w="1135" w:type="dxa"/>
          </w:tcPr>
          <w:p w:rsidR="00D3491D" w:rsidRDefault="00D3491D"/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3491D" w:rsidRPr="005F0C4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теории государства и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конституционного права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91D" w:rsidRPr="005F0C4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трудового права РФ труда.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гражданского права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семейного права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экологического права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административного права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уголовного права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Default="00D3491D"/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91D" w:rsidRPr="005F0C4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Права и свободы человека и гражданина: понятие и сущность.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91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91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3491D" w:rsidRPr="005F0C45">
        <w:trPr>
          <w:trHeight w:hRule="exact" w:val="144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3491D" w:rsidRPr="00C55B0E" w:rsidRDefault="00C55B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</w:tc>
      </w:tr>
    </w:tbl>
    <w:p w:rsidR="00D3491D" w:rsidRPr="00C55B0E" w:rsidRDefault="00C55B0E">
      <w:pPr>
        <w:rPr>
          <w:sz w:val="0"/>
          <w:szCs w:val="0"/>
          <w:lang w:val="ru-RU"/>
        </w:rPr>
      </w:pPr>
      <w:r w:rsidRPr="00C55B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3491D" w:rsidRPr="005F0C45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C55B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3491D" w:rsidRPr="005F0C45" w:rsidRDefault="00C55B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5F0C4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</w:t>
            </w:r>
          </w:p>
        </w:tc>
      </w:tr>
    </w:tbl>
    <w:p w:rsidR="00D3491D" w:rsidRPr="00C55B0E" w:rsidRDefault="00C55B0E">
      <w:pPr>
        <w:rPr>
          <w:sz w:val="0"/>
          <w:szCs w:val="0"/>
          <w:lang w:val="ru-RU"/>
        </w:rPr>
      </w:pPr>
      <w:r w:rsidRPr="00C55B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3491D" w:rsidRPr="005F0C45">
        <w:trPr>
          <w:trHeight w:hRule="exact" w:val="11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3491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3491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3491D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</w:tr>
      <w:tr w:rsidR="00D3491D">
        <w:trPr>
          <w:trHeight w:hRule="exact" w:val="251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</w:tr>
      <w:tr w:rsidR="00D3491D" w:rsidRPr="005F0C4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и право. Их роль в жизни общества. Норма права и нормативно-правовые акты. Источники российского права. Закон и подзаконные акты. Отрасли права. Система российского права. Основные правовые системы современности. Международное право. Правовые системы мира и их признаки. Правонарушение и юридическая ответственность. Значение законности и правопорядка. Правовое государство.</w:t>
            </w:r>
          </w:p>
        </w:tc>
      </w:tr>
      <w:tr w:rsidR="00D3491D" w:rsidRPr="005F0C4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Конституция РФ – основной закон государства. Общие положения об отрасли конституционного права. Характеристика конституционных основ РФ. Особенности федеративного устройства России. Система органов государственной власти РФ. Президент РФ, Государственная Дума, Совет Федерации – статус и порядок формирования. Права и свободы человека и гражданина. Классификация прав и свобод.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Конституционные гарантии. Экономические, социальные, политические права.</w:t>
            </w:r>
          </w:p>
        </w:tc>
      </w:tr>
      <w:tr w:rsidR="00D3491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</w:tr>
      <w:tr w:rsidR="00D3491D" w:rsidRPr="005F0C4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положения об отрасли трудового права. Понятие и сущность правоотношений в трудовом праве. Характеристика видов трудовых правоотношений. Трудовой договор – понятие, существенные условия. Порядок заключения. Трудовая дисциплина и ответственность за ее нарушение. Регулирование профессиональной деятельности. Общие положения об отрасли трудового права. Понятие и сущность правоотношений в трудовом праве. Характеристика видов трудовых правоотношений. Трудовой договор – понятие, существенные условия. Регулирование профессиональной деятельности.</w:t>
            </w:r>
          </w:p>
        </w:tc>
      </w:tr>
      <w:tr w:rsidR="00D3491D" w:rsidRPr="005F0C4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5F0C4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понятия гражданского права как отрасли права. Понятия источников гражданского права. Понятие гражданского правоотношения. Физические и юридические лица как субъекты гражданского права, их статус. Право собственности. Обязательства в гражданском праве и ответственность за попечительство.</w:t>
            </w:r>
          </w:p>
        </w:tc>
      </w:tr>
      <w:tr w:rsidR="00D3491D" w:rsidRPr="005F0C4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положения семейного права как отрасли права. Общая характеристика брачно- семейных отношений. Субъекты и объекты семейных правоотношений. Взаимные права и обязанности супругов. Имущественные отношения супругов, родителей и детей. Совместная и личная собственность супругов. Общая характеристика возникновения отношений между родителями и детьми. Права и обязанности родителей.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по семейному праву.</w:t>
            </w:r>
          </w:p>
        </w:tc>
      </w:tr>
      <w:tr w:rsidR="00D3491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</w:tr>
      <w:tr w:rsidR="00D3491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Экологическое право. Предмет, источники объекты экологического права.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природопользования. Ответственность за экологические нарушения.</w:t>
            </w:r>
          </w:p>
        </w:tc>
      </w:tr>
      <w:tr w:rsidR="00D3491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</w:tr>
      <w:tr w:rsidR="00D3491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положения об отрасли административного права. Понятие административного права и административного правоотношения. Субъекты административного права. Система органов исполнительной власти в Государственная служба.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правонарушения и административная ответственность. Основные административные наказания.</w:t>
            </w:r>
          </w:p>
        </w:tc>
      </w:tr>
      <w:tr w:rsidR="00D3491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</w:tr>
      <w:tr w:rsidR="00D3491D">
        <w:trPr>
          <w:trHeight w:hRule="exact" w:val="7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положения об отрасли и науке уголовного права. Понятие уголовного закона. Общее понятие преступления.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преступлений. Общие условия</w:t>
            </w:r>
          </w:p>
        </w:tc>
      </w:tr>
    </w:tbl>
    <w:p w:rsidR="00D3491D" w:rsidRDefault="00C55B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3491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уголовной ответственности. Виды психических расстройств и их влияние на способность лица нести уголовную ответственность. Понятие состава преступления. Уголовное наказание: понятие, виды. Уголовная ответственность за совершение преступлений.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уголовной ответственности и наказания.</w:t>
            </w:r>
          </w:p>
        </w:tc>
      </w:tr>
      <w:tr w:rsidR="00D3491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/>
        </w:tc>
      </w:tr>
      <w:tr w:rsidR="00D3491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представлений о правах и свободах в России и мире. Закрепление прав и свобод человека в Российской Империи. Права и обязанности граждан в советский период. Конституционно-правовое регулирование прав и свобод в Российской Федерации.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юридическая природа и классификация конституционных прав, свобод.</w:t>
            </w:r>
          </w:p>
        </w:tc>
      </w:tr>
      <w:tr w:rsidR="00D3491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D3491D">
        <w:trPr>
          <w:trHeight w:hRule="exact" w:val="147"/>
        </w:trPr>
        <w:tc>
          <w:tcPr>
            <w:tcW w:w="9640" w:type="dxa"/>
          </w:tcPr>
          <w:p w:rsidR="00D3491D" w:rsidRDefault="00D3491D"/>
        </w:tc>
      </w:tr>
      <w:tr w:rsidR="00D3491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491D">
        <w:trPr>
          <w:trHeight w:hRule="exact" w:val="21"/>
        </w:trPr>
        <w:tc>
          <w:tcPr>
            <w:tcW w:w="9640" w:type="dxa"/>
          </w:tcPr>
          <w:p w:rsidR="00D3491D" w:rsidRDefault="00D3491D"/>
        </w:tc>
      </w:tr>
      <w:tr w:rsidR="00D3491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1.Общество: понятие, признаки, типы. 2.Государство: происхождение и сущность.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3.Право: происхождение и сущность. 4.Основные правовые системы современности.</w:t>
            </w:r>
          </w:p>
        </w:tc>
      </w:tr>
      <w:tr w:rsidR="00D3491D">
        <w:trPr>
          <w:trHeight w:hRule="exact" w:val="8"/>
        </w:trPr>
        <w:tc>
          <w:tcPr>
            <w:tcW w:w="9640" w:type="dxa"/>
          </w:tcPr>
          <w:p w:rsidR="00D3491D" w:rsidRDefault="00D3491D"/>
        </w:tc>
      </w:tr>
      <w:tr w:rsidR="00D3491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491D">
        <w:trPr>
          <w:trHeight w:hRule="exact" w:val="21"/>
        </w:trPr>
        <w:tc>
          <w:tcPr>
            <w:tcW w:w="9640" w:type="dxa"/>
          </w:tcPr>
          <w:p w:rsidR="00D3491D" w:rsidRDefault="00D3491D"/>
        </w:tc>
      </w:tr>
      <w:tr w:rsidR="00D3491D" w:rsidRPr="005F0C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1.Предмет, метод и задачи конституционного права. 2.Источники конституционного права. 3.Субъекты и объекты конституционного права.</w:t>
            </w:r>
          </w:p>
        </w:tc>
      </w:tr>
      <w:tr w:rsidR="00D3491D" w:rsidRPr="005F0C45">
        <w:trPr>
          <w:trHeight w:hRule="exact" w:val="8"/>
        </w:trPr>
        <w:tc>
          <w:tcPr>
            <w:tcW w:w="964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5F0C4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491D" w:rsidRPr="005F0C45">
        <w:trPr>
          <w:trHeight w:hRule="exact" w:val="21"/>
        </w:trPr>
        <w:tc>
          <w:tcPr>
            <w:tcW w:w="964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1.Предмет, метод и задачи трудового права. 2.Трудовые правоотношения. 3.Трудовой договор (контракт).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4.Рабочее время и время отдыха.</w:t>
            </w:r>
          </w:p>
        </w:tc>
      </w:tr>
      <w:tr w:rsidR="00D3491D">
        <w:trPr>
          <w:trHeight w:hRule="exact" w:val="8"/>
        </w:trPr>
        <w:tc>
          <w:tcPr>
            <w:tcW w:w="9640" w:type="dxa"/>
          </w:tcPr>
          <w:p w:rsidR="00D3491D" w:rsidRDefault="00D3491D"/>
        </w:tc>
      </w:tr>
      <w:tr w:rsidR="00D3491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491D">
        <w:trPr>
          <w:trHeight w:hRule="exact" w:val="21"/>
        </w:trPr>
        <w:tc>
          <w:tcPr>
            <w:tcW w:w="9640" w:type="dxa"/>
          </w:tcPr>
          <w:p w:rsidR="00D3491D" w:rsidRDefault="00D3491D"/>
        </w:tc>
      </w:tr>
      <w:tr w:rsidR="00D3491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1.Предмет, метод и задачи гражданского права. 2.Гражданское правоотношение. 3.Субъекты гражданского правоотношения.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4.Гражданско-правовой договор.</w:t>
            </w:r>
          </w:p>
        </w:tc>
      </w:tr>
      <w:tr w:rsidR="00D3491D">
        <w:trPr>
          <w:trHeight w:hRule="exact" w:val="8"/>
        </w:trPr>
        <w:tc>
          <w:tcPr>
            <w:tcW w:w="9640" w:type="dxa"/>
          </w:tcPr>
          <w:p w:rsidR="00D3491D" w:rsidRDefault="00D3491D"/>
        </w:tc>
      </w:tr>
      <w:tr w:rsidR="00D3491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491D">
        <w:trPr>
          <w:trHeight w:hRule="exact" w:val="21"/>
        </w:trPr>
        <w:tc>
          <w:tcPr>
            <w:tcW w:w="9640" w:type="dxa"/>
          </w:tcPr>
          <w:p w:rsidR="00D3491D" w:rsidRDefault="00D3491D"/>
        </w:tc>
      </w:tr>
      <w:tr w:rsidR="00D3491D" w:rsidRPr="005F0C4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1.Предмет, метод и задачи семейного права. 2.Источники семейного права. 3.Брак. 4.Порядок и условия заключения и расторжения брака. 5.Личные и имущественные права и обязанности супругов. 6.Правоотношения родителей и детей.</w:t>
            </w:r>
          </w:p>
        </w:tc>
      </w:tr>
      <w:tr w:rsidR="00D3491D" w:rsidRPr="005F0C45">
        <w:trPr>
          <w:trHeight w:hRule="exact" w:val="8"/>
        </w:trPr>
        <w:tc>
          <w:tcPr>
            <w:tcW w:w="964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5F0C4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491D" w:rsidRPr="005F0C45">
        <w:trPr>
          <w:trHeight w:hRule="exact" w:val="21"/>
        </w:trPr>
        <w:tc>
          <w:tcPr>
            <w:tcW w:w="964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5F0C4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1.Предмет, метод и задачи экологического права. 2.Эволюция экологического права. 3.Источники экологического права. 4.Экологические правоотношения. 5.Структура экологического правоотношения. 6.Экологическая ответственность: понятие, формы, виды.</w:t>
            </w:r>
          </w:p>
        </w:tc>
      </w:tr>
      <w:tr w:rsidR="00D3491D" w:rsidRPr="005F0C45">
        <w:trPr>
          <w:trHeight w:hRule="exact" w:val="8"/>
        </w:trPr>
        <w:tc>
          <w:tcPr>
            <w:tcW w:w="964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5F0C4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491D" w:rsidRPr="005F0C45">
        <w:trPr>
          <w:trHeight w:hRule="exact" w:val="21"/>
        </w:trPr>
        <w:tc>
          <w:tcPr>
            <w:tcW w:w="964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5F0C4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1.Предмет, метод и задачи административного права. 2.Источники административного права. 3.Субъекты административного права. 4.Административное правонарушение: понятие и признаки. 5.Административная ответственность: понятие, основания и порядок наложения.</w:t>
            </w:r>
          </w:p>
        </w:tc>
      </w:tr>
      <w:tr w:rsidR="00D3491D" w:rsidRPr="005F0C45">
        <w:trPr>
          <w:trHeight w:hRule="exact" w:val="8"/>
        </w:trPr>
        <w:tc>
          <w:tcPr>
            <w:tcW w:w="964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5F0C4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491D" w:rsidRPr="005F0C45">
        <w:trPr>
          <w:trHeight w:hRule="exact" w:val="21"/>
        </w:trPr>
        <w:tc>
          <w:tcPr>
            <w:tcW w:w="964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1.Предмет, метод и задачи уголовного права. 2.Источники уголовного права. 3.Понятие «преступление». 4.Преступление: понятие, признаки, категории. 5.Понятие «состав преступления». 6. Обстоятельства, исключающие преступные деяния.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7.Уголовная ответственность.</w:t>
            </w:r>
          </w:p>
        </w:tc>
      </w:tr>
      <w:tr w:rsidR="00D3491D">
        <w:trPr>
          <w:trHeight w:hRule="exact" w:val="8"/>
        </w:trPr>
        <w:tc>
          <w:tcPr>
            <w:tcW w:w="9640" w:type="dxa"/>
          </w:tcPr>
          <w:p w:rsidR="00D3491D" w:rsidRDefault="00D3491D"/>
        </w:tc>
      </w:tr>
      <w:tr w:rsidR="00D3491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D34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491D">
        <w:trPr>
          <w:trHeight w:hRule="exact" w:val="21"/>
        </w:trPr>
        <w:tc>
          <w:tcPr>
            <w:tcW w:w="9640" w:type="dxa"/>
          </w:tcPr>
          <w:p w:rsidR="00D3491D" w:rsidRDefault="00D3491D"/>
        </w:tc>
      </w:tr>
      <w:tr w:rsidR="00D3491D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1.Развитие представлений о правах и свободах в России и мире. 2.Закрепление прав и свобод человека в Российской Империи. 3.Права и обязанности граждан в советский период. 4.Конституционно-правовое регулирование прав и свобод в Российской Федерации.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5.Понятие, юридическая природа и классификация конституционных прав, свобод.</w:t>
            </w:r>
          </w:p>
        </w:tc>
      </w:tr>
    </w:tbl>
    <w:p w:rsidR="00D3491D" w:rsidRDefault="00C55B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3491D" w:rsidRPr="005F0C4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3491D" w:rsidRPr="005F0C4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«Правоведение» / Лобжанидзе Галина Ираклиевна. – Омск: Изд-во Омской гуманитарной академии, 2020.</w:t>
            </w: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3491D" w:rsidRPr="005F0C45">
        <w:trPr>
          <w:trHeight w:hRule="exact" w:val="138"/>
        </w:trPr>
        <w:tc>
          <w:tcPr>
            <w:tcW w:w="285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3491D" w:rsidRPr="005F0C45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транспортных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Землин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Гоц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Землина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Корякин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Мельникова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Пищелко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Расулов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Тимонина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Эфендиев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478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5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978-5-534-06914-3.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5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55B0E">
              <w:rPr>
                <w:lang w:val="ru-RU"/>
              </w:rPr>
              <w:t xml:space="preserve"> </w:t>
            </w:r>
            <w:hyperlink r:id="rId4" w:history="1">
              <w:r w:rsidR="00994D57">
                <w:rPr>
                  <w:rStyle w:val="a3"/>
                  <w:lang w:val="ru-RU"/>
                </w:rPr>
                <w:t>https://urait.ru/bcode/420374</w:t>
              </w:r>
            </w:hyperlink>
            <w:r w:rsidRPr="00C55B0E">
              <w:rPr>
                <w:lang w:val="ru-RU"/>
              </w:rPr>
              <w:t xml:space="preserve"> </w:t>
            </w:r>
          </w:p>
        </w:tc>
      </w:tr>
      <w:tr w:rsidR="00D3491D" w:rsidRPr="005F0C4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Анисимов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Рыженков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Чикильдина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5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978-5-9916-6044-0.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5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55B0E">
              <w:rPr>
                <w:lang w:val="ru-RU"/>
              </w:rPr>
              <w:t xml:space="preserve"> </w:t>
            </w:r>
            <w:hyperlink r:id="rId5" w:history="1">
              <w:r w:rsidR="00994D57">
                <w:rPr>
                  <w:rStyle w:val="a3"/>
                  <w:lang w:val="ru-RU"/>
                </w:rPr>
                <w:t>https://www.biblio-online.ru/bcode/412780</w:t>
              </w:r>
            </w:hyperlink>
            <w:r w:rsidRPr="00C55B0E">
              <w:rPr>
                <w:lang w:val="ru-RU"/>
              </w:rPr>
              <w:t xml:space="preserve"> </w:t>
            </w:r>
          </w:p>
        </w:tc>
      </w:tr>
      <w:tr w:rsidR="00D3491D">
        <w:trPr>
          <w:trHeight w:hRule="exact" w:val="277"/>
        </w:trPr>
        <w:tc>
          <w:tcPr>
            <w:tcW w:w="285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3491D" w:rsidRPr="005F0C4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Пугинский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Абросимова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Гена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Леонова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Пальцева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Северин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5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978-5-534-06229-8.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5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55B0E">
              <w:rPr>
                <w:lang w:val="ru-RU"/>
              </w:rPr>
              <w:t xml:space="preserve"> </w:t>
            </w:r>
            <w:hyperlink r:id="rId6" w:history="1">
              <w:r w:rsidR="00994D57">
                <w:rPr>
                  <w:rStyle w:val="a3"/>
                  <w:lang w:val="ru-RU"/>
                </w:rPr>
                <w:t>https://urait.ru/bcode/411339</w:t>
              </w:r>
            </w:hyperlink>
            <w:r w:rsidRPr="00C55B0E">
              <w:rPr>
                <w:lang w:val="ru-RU"/>
              </w:rPr>
              <w:t xml:space="preserve"> </w:t>
            </w:r>
          </w:p>
        </w:tc>
      </w:tr>
      <w:tr w:rsidR="00D3491D" w:rsidRPr="005F0C45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5F0C4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3491D" w:rsidRPr="005F0C45">
        <w:trPr>
          <w:trHeight w:hRule="exact" w:val="44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393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</w:tc>
      </w:tr>
    </w:tbl>
    <w:p w:rsidR="00D3491D" w:rsidRPr="00C55B0E" w:rsidRDefault="00C55B0E">
      <w:pPr>
        <w:rPr>
          <w:sz w:val="0"/>
          <w:szCs w:val="0"/>
          <w:lang w:val="ru-RU"/>
        </w:rPr>
      </w:pPr>
      <w:r w:rsidRPr="00C55B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3491D" w:rsidRPr="005F0C45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3491D" w:rsidRPr="005F0C4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D3491D">
        <w:trPr>
          <w:trHeight w:hRule="exact" w:val="96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3491D" w:rsidRDefault="00C55B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</w:p>
        </w:tc>
      </w:tr>
    </w:tbl>
    <w:p w:rsidR="00D3491D" w:rsidRDefault="00C55B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3491D" w:rsidRPr="00C55B0E">
        <w:trPr>
          <w:trHeight w:hRule="exact" w:val="4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3491D" w:rsidRPr="00C55B0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3491D" w:rsidRPr="00C55B0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D3491D" w:rsidRPr="00C55B0E" w:rsidRDefault="00D34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D3491D" w:rsidRDefault="00C55B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3491D" w:rsidRDefault="00C55B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D3491D" w:rsidRPr="00C55B0E" w:rsidRDefault="00D349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3491D" w:rsidRPr="00C55B0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0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D3491D" w:rsidRPr="00C55B0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1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D3491D" w:rsidRPr="00C55B0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D3491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3491D" w:rsidRPr="00C55B0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D3491D" w:rsidRPr="00C55B0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D3491D" w:rsidRPr="00C55B0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994D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D3491D" w:rsidRPr="00C55B0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6" w:history="1">
              <w:r w:rsidR="00393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D3491D" w:rsidRPr="00C55B0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7" w:history="1">
              <w:r w:rsidR="00393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D3491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Default="00C55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3491D" w:rsidRPr="00C55B0E">
        <w:trPr>
          <w:trHeight w:hRule="exact" w:val="37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</w:tc>
      </w:tr>
    </w:tbl>
    <w:p w:rsidR="00D3491D" w:rsidRPr="00C55B0E" w:rsidRDefault="00C55B0E">
      <w:pPr>
        <w:rPr>
          <w:sz w:val="0"/>
          <w:szCs w:val="0"/>
          <w:lang w:val="ru-RU"/>
        </w:rPr>
      </w:pPr>
      <w:r w:rsidRPr="00C55B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3491D" w:rsidRPr="00C55B0E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D3491D" w:rsidRPr="00C55B0E">
        <w:trPr>
          <w:trHeight w:hRule="exact" w:val="277"/>
        </w:trPr>
        <w:tc>
          <w:tcPr>
            <w:tcW w:w="9640" w:type="dxa"/>
          </w:tcPr>
          <w:p w:rsidR="00D3491D" w:rsidRPr="00C55B0E" w:rsidRDefault="00D3491D">
            <w:pPr>
              <w:rPr>
                <w:lang w:val="ru-RU"/>
              </w:rPr>
            </w:pPr>
          </w:p>
        </w:tc>
      </w:tr>
      <w:tr w:rsidR="00D3491D" w:rsidRPr="00C55B0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3491D" w:rsidRPr="00C55B0E">
        <w:trPr>
          <w:trHeight w:hRule="exact" w:val="10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</w:t>
            </w:r>
          </w:p>
        </w:tc>
      </w:tr>
    </w:tbl>
    <w:p w:rsidR="00D3491D" w:rsidRPr="00C55B0E" w:rsidRDefault="00C55B0E">
      <w:pPr>
        <w:rPr>
          <w:sz w:val="0"/>
          <w:szCs w:val="0"/>
          <w:lang w:val="ru-RU"/>
        </w:rPr>
      </w:pPr>
      <w:r w:rsidRPr="00C55B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3491D" w:rsidRPr="005F0C45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3937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3491D" w:rsidRPr="00C55B0E" w:rsidRDefault="00C55B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55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D3491D" w:rsidRPr="00C55B0E" w:rsidRDefault="00D3491D">
      <w:pPr>
        <w:rPr>
          <w:lang w:val="ru-RU"/>
        </w:rPr>
      </w:pPr>
    </w:p>
    <w:sectPr w:rsidR="00D3491D" w:rsidRPr="00C55B0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937DE"/>
    <w:rsid w:val="00513D08"/>
    <w:rsid w:val="005F0C45"/>
    <w:rsid w:val="00994D57"/>
    <w:rsid w:val="00C55B0E"/>
    <w:rsid w:val="00D31453"/>
    <w:rsid w:val="00D3491D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F11E56-6881-4CD1-8856-EA775E30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7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4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president.krem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consultant.ru/edu/student/study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ait.ru/bcode/411339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www.biblio-online.ru/bcode/412780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fgosvo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s://urait.ru/bcode/420374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6271</Words>
  <Characters>35751</Characters>
  <Application>Microsoft Office Word</Application>
  <DocSecurity>0</DocSecurity>
  <Lines>297</Lines>
  <Paragraphs>83</Paragraphs>
  <ScaleCrop>false</ScaleCrop>
  <Company/>
  <LinksUpToDate>false</LinksUpToDate>
  <CharactersWithSpaces>41939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2020-2021_ФГОС3++2020_Бак-ОФО-ППО (ПО)(20)_plx_Правоведение</dc:title>
  <dc:creator>FastReport.NET</dc:creator>
  <cp:lastModifiedBy>Mark Bernstorf</cp:lastModifiedBy>
  <cp:revision>6</cp:revision>
  <dcterms:created xsi:type="dcterms:W3CDTF">2021-07-20T05:22:00Z</dcterms:created>
  <dcterms:modified xsi:type="dcterms:W3CDTF">2022-11-13T14:59:00Z</dcterms:modified>
</cp:coreProperties>
</file>